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461B54" w14:textId="77777777" w:rsidR="003E0B41" w:rsidRDefault="003E0B41">
      <w:r>
        <w:rPr>
          <w:noProof/>
        </w:rPr>
        <w:drawing>
          <wp:inline distT="0" distB="0" distL="0" distR="0" wp14:anchorId="08B74870" wp14:editId="7A62AB47">
            <wp:extent cx="6118860" cy="14554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360D9" w14:textId="23F3625D" w:rsidR="003E0B41" w:rsidRDefault="003E0B41" w:rsidP="003E0B41">
      <w:pPr>
        <w:jc w:val="center"/>
      </w:pPr>
      <w:r>
        <w:t>VOTAZIONI EDIZIONE 2021</w:t>
      </w:r>
    </w:p>
    <w:p w14:paraId="4B114F9E" w14:textId="72284553" w:rsidR="00A86E21" w:rsidRDefault="00A86E21" w:rsidP="003E0B41">
      <w:pPr>
        <w:jc w:val="center"/>
      </w:pPr>
    </w:p>
    <w:p w14:paraId="0DF874B2" w14:textId="7B5DB5A1" w:rsidR="00A86E21" w:rsidRDefault="00A86E21" w:rsidP="00A86E21">
      <w:pPr>
        <w:jc w:val="both"/>
      </w:pPr>
      <w:r>
        <w:t xml:space="preserve">Ancora grazie per aver partecipato alla prima edizione di </w:t>
      </w:r>
      <w:r>
        <w:rPr>
          <w:i/>
          <w:iCs/>
        </w:rPr>
        <w:t>Drammi di Forza Maggiore</w:t>
      </w:r>
      <w:r>
        <w:t>!</w:t>
      </w:r>
    </w:p>
    <w:p w14:paraId="03F4D364" w14:textId="44AB6648" w:rsidR="00EF467A" w:rsidRDefault="00A86E21" w:rsidP="00A86E21">
      <w:pPr>
        <w:jc w:val="both"/>
      </w:pPr>
      <w:r>
        <w:t xml:space="preserve">Al termine della prima fase sono stati individuati 5 testi finalisti, che ti sono stati inviati insieme a questa scheda. Ti invitiamo a leggerli tutti e a esprimere il tuo voto (v. istruzioni sotto) entro il 27 aprile per partecipare attivamente alla seconda fase e contribuire all'individuazione del </w:t>
      </w:r>
      <w:r>
        <w:rPr>
          <w:i/>
          <w:iCs/>
        </w:rPr>
        <w:t xml:space="preserve">dramma di forza maggiore </w:t>
      </w:r>
      <w:r>
        <w:t>di quest'anno. Se vorrai, potrai contribuire anche alla stesura delle motivazioni collettive fornendo i tuoi spunti nel riquadro sotto.</w:t>
      </w:r>
    </w:p>
    <w:p w14:paraId="6D459012" w14:textId="377A58BC" w:rsidR="00EF467A" w:rsidRDefault="00EF467A" w:rsidP="00A86E21">
      <w:pPr>
        <w:jc w:val="both"/>
      </w:pPr>
      <w:r>
        <w:t xml:space="preserve">Per garantire sia la trasparenza che la riservatezza delle votazioni, pubblicheremo la tabella dei voti assegnati attribuendoli </w:t>
      </w:r>
      <w:r w:rsidR="00B51323">
        <w:t xml:space="preserve">non ai partecipanti, ma ai </w:t>
      </w:r>
      <w:r>
        <w:t xml:space="preserve">titoli dei testi </w:t>
      </w:r>
      <w:r w:rsidR="00B51323">
        <w:t>iscritti</w:t>
      </w:r>
      <w:r>
        <w:t>. Questo ti permetterà anche di controllare la corretta trascrizione del tuo voto e di contattarci, entro 3 giorni dalla pubblicazione, nell'improbabile caso in cui ci sia stato un errore di trascrizione per la correzione.</w:t>
      </w:r>
    </w:p>
    <w:p w14:paraId="7B2EB86E" w14:textId="2FEC9658" w:rsidR="00EF467A" w:rsidRPr="00A86E21" w:rsidRDefault="004A254C" w:rsidP="00A86E21">
      <w:pPr>
        <w:jc w:val="both"/>
      </w:pPr>
      <w:r>
        <w:t>Avere la possibilità di l</w:t>
      </w:r>
      <w:r w:rsidR="00EF467A">
        <w:t xml:space="preserve">eggere </w:t>
      </w:r>
      <w:r>
        <w:t xml:space="preserve">immediatamente </w:t>
      </w:r>
      <w:r w:rsidR="00EF467A">
        <w:t>i testi finalisti e partecipare all</w:t>
      </w:r>
      <w:r>
        <w:t>a</w:t>
      </w:r>
      <w:r w:rsidR="00EF467A">
        <w:t xml:space="preserve"> votazion</w:t>
      </w:r>
      <w:r>
        <w:t>e</w:t>
      </w:r>
      <w:r w:rsidR="00EF467A">
        <w:t xml:space="preserve"> della seconda fase rappresenta la </w:t>
      </w:r>
      <w:r>
        <w:t xml:space="preserve">ragion d'essere, la </w:t>
      </w:r>
      <w:r w:rsidR="00EF467A">
        <w:t>massima espressione dello spirito di Drammi di Forza Maggiore</w:t>
      </w:r>
      <w:r w:rsidR="003617D5">
        <w:t>.</w:t>
      </w:r>
      <w:r w:rsidR="00EF467A">
        <w:t xml:space="preserve"> </w:t>
      </w:r>
      <w:r w:rsidR="003617D5">
        <w:t xml:space="preserve">Confrontati con i finalisti di quest'anno, fatti un'idea, dai voce alla tua visione e contribuisci attivamente all'individuazione del </w:t>
      </w:r>
      <w:r w:rsidR="003617D5">
        <w:rPr>
          <w:i/>
          <w:iCs/>
        </w:rPr>
        <w:t xml:space="preserve">Dramma di forza maggiore </w:t>
      </w:r>
      <w:r w:rsidR="003617D5" w:rsidRPr="003617D5">
        <w:rPr>
          <w:i/>
          <w:iCs/>
        </w:rPr>
        <w:t>2021</w:t>
      </w:r>
      <w:r w:rsidR="003617D5">
        <w:rPr>
          <w:i/>
          <w:iCs/>
        </w:rPr>
        <w:t>.</w:t>
      </w:r>
    </w:p>
    <w:p w14:paraId="13F73E13" w14:textId="77777777" w:rsidR="003E0B41" w:rsidRDefault="003E0B41" w:rsidP="003E0B41">
      <w:pPr>
        <w:jc w:val="center"/>
      </w:pPr>
    </w:p>
    <w:p w14:paraId="0F151F32" w14:textId="77777777" w:rsidR="003E0B41" w:rsidRPr="00A86E21" w:rsidRDefault="003E0B41" w:rsidP="003E0B41">
      <w:pPr>
        <w:rPr>
          <w:b/>
          <w:bCs/>
          <w:color w:val="ED7D31" w:themeColor="accent2"/>
        </w:rPr>
      </w:pPr>
      <w:r w:rsidRPr="00A86E21">
        <w:rPr>
          <w:b/>
          <w:bCs/>
          <w:color w:val="ED7D31" w:themeColor="accent2"/>
        </w:rPr>
        <w:t>TESTI FINALISTI</w:t>
      </w:r>
      <w:r w:rsidRPr="00A86E21">
        <w:rPr>
          <w:b/>
          <w:bCs/>
          <w:color w:val="ED7D31" w:themeColor="accent2"/>
        </w:rPr>
        <w:tab/>
        <w:t>(IN ORDINE ALFABETICO)</w:t>
      </w:r>
      <w:r w:rsidRPr="00A86E21">
        <w:rPr>
          <w:b/>
          <w:bCs/>
          <w:color w:val="ED7D31" w:themeColor="accent2"/>
        </w:rPr>
        <w:tab/>
      </w:r>
      <w:r w:rsidRPr="00A86E21">
        <w:rPr>
          <w:b/>
          <w:bCs/>
          <w:color w:val="ED7D31" w:themeColor="accent2"/>
        </w:rPr>
        <w:tab/>
      </w:r>
      <w:r w:rsidRPr="00A86E21">
        <w:rPr>
          <w:b/>
          <w:bCs/>
          <w:color w:val="ED7D31" w:themeColor="accent2"/>
        </w:rPr>
        <w:tab/>
      </w:r>
      <w:r w:rsidRPr="00A86E21">
        <w:rPr>
          <w:b/>
          <w:bCs/>
          <w:color w:val="ED7D31" w:themeColor="accent2"/>
        </w:rPr>
        <w:tab/>
      </w:r>
      <w:r w:rsidRPr="00A86E21">
        <w:rPr>
          <w:b/>
          <w:bCs/>
          <w:color w:val="ED7D31" w:themeColor="accent2"/>
        </w:rPr>
        <w:tab/>
      </w:r>
      <w:r w:rsidRPr="00A86E21">
        <w:rPr>
          <w:b/>
          <w:bCs/>
          <w:color w:val="ED7D31" w:themeColor="accent2"/>
        </w:rPr>
        <w:tab/>
        <w:t>VOTO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3E0B41" w:rsidRPr="003E0B41" w14:paraId="7DDEF22A" w14:textId="77777777" w:rsidTr="00B12F71">
        <w:tc>
          <w:tcPr>
            <w:tcW w:w="7225" w:type="dxa"/>
          </w:tcPr>
          <w:p w14:paraId="385A6ECC" w14:textId="77777777" w:rsidR="003E0B41" w:rsidRPr="003E0B41" w:rsidRDefault="003E0B41" w:rsidP="003E0B41">
            <w:pPr>
              <w:spacing w:after="160" w:line="259" w:lineRule="auto"/>
              <w:rPr>
                <w:b/>
                <w:bCs/>
              </w:rPr>
            </w:pPr>
            <w:r w:rsidRPr="00090BFB">
              <w:rPr>
                <w:b/>
                <w:bCs/>
              </w:rPr>
              <w:t>Car(o)vita</w:t>
            </w:r>
          </w:p>
        </w:tc>
        <w:tc>
          <w:tcPr>
            <w:tcW w:w="2403" w:type="dxa"/>
          </w:tcPr>
          <w:p w14:paraId="00595357" w14:textId="77777777" w:rsidR="003E0B41" w:rsidRPr="003E0B41" w:rsidRDefault="003E0B41" w:rsidP="003E0B41">
            <w:pPr>
              <w:spacing w:after="160" w:line="259" w:lineRule="auto"/>
              <w:jc w:val="center"/>
            </w:pPr>
          </w:p>
        </w:tc>
      </w:tr>
      <w:tr w:rsidR="003E0B41" w:rsidRPr="003E0B41" w14:paraId="5539E560" w14:textId="77777777" w:rsidTr="00B12F71">
        <w:tc>
          <w:tcPr>
            <w:tcW w:w="7225" w:type="dxa"/>
          </w:tcPr>
          <w:p w14:paraId="6CFD32FD" w14:textId="77777777" w:rsidR="003E0B41" w:rsidRPr="003E0B41" w:rsidRDefault="003E0B41" w:rsidP="003E0B41">
            <w:pPr>
              <w:spacing w:after="160" w:line="259" w:lineRule="auto"/>
              <w:rPr>
                <w:b/>
                <w:bCs/>
              </w:rPr>
            </w:pPr>
            <w:r w:rsidRPr="00090BFB">
              <w:rPr>
                <w:b/>
                <w:bCs/>
              </w:rPr>
              <w:t>Discorsi senza punto mentre la verità ciao</w:t>
            </w:r>
          </w:p>
        </w:tc>
        <w:tc>
          <w:tcPr>
            <w:tcW w:w="2403" w:type="dxa"/>
          </w:tcPr>
          <w:p w14:paraId="4899F431" w14:textId="77777777" w:rsidR="003E0B41" w:rsidRPr="003E0B41" w:rsidRDefault="003E0B41" w:rsidP="003E0B41">
            <w:pPr>
              <w:spacing w:after="160" w:line="259" w:lineRule="auto"/>
              <w:jc w:val="center"/>
            </w:pPr>
          </w:p>
        </w:tc>
      </w:tr>
      <w:tr w:rsidR="003E0B41" w:rsidRPr="003E0B41" w14:paraId="29FC5263" w14:textId="77777777" w:rsidTr="00B12F71">
        <w:tc>
          <w:tcPr>
            <w:tcW w:w="7225" w:type="dxa"/>
          </w:tcPr>
          <w:p w14:paraId="29216B18" w14:textId="77777777" w:rsidR="003E0B41" w:rsidRPr="003E0B41" w:rsidRDefault="003E0B41" w:rsidP="003E0B41">
            <w:pPr>
              <w:spacing w:after="160" w:line="259" w:lineRule="auto"/>
              <w:rPr>
                <w:b/>
                <w:bCs/>
              </w:rPr>
            </w:pPr>
            <w:r w:rsidRPr="00090BFB">
              <w:rPr>
                <w:b/>
                <w:bCs/>
              </w:rPr>
              <w:t>Il numero 22</w:t>
            </w:r>
          </w:p>
        </w:tc>
        <w:tc>
          <w:tcPr>
            <w:tcW w:w="2403" w:type="dxa"/>
          </w:tcPr>
          <w:p w14:paraId="02163BAF" w14:textId="77777777" w:rsidR="003E0B41" w:rsidRPr="003E0B41" w:rsidRDefault="003E0B41" w:rsidP="003E0B41">
            <w:pPr>
              <w:spacing w:after="160" w:line="259" w:lineRule="auto"/>
              <w:jc w:val="center"/>
            </w:pPr>
          </w:p>
        </w:tc>
      </w:tr>
      <w:tr w:rsidR="003E0B41" w:rsidRPr="003E0B41" w14:paraId="24BA3DFF" w14:textId="77777777" w:rsidTr="00B12F71">
        <w:tc>
          <w:tcPr>
            <w:tcW w:w="7225" w:type="dxa"/>
          </w:tcPr>
          <w:p w14:paraId="4FF16114" w14:textId="77777777" w:rsidR="003E0B41" w:rsidRPr="003E0B41" w:rsidRDefault="003E0B41" w:rsidP="003E0B41">
            <w:pPr>
              <w:spacing w:after="160" w:line="259" w:lineRule="auto"/>
              <w:rPr>
                <w:b/>
                <w:bCs/>
              </w:rPr>
            </w:pPr>
            <w:r w:rsidRPr="00090BFB">
              <w:rPr>
                <w:b/>
                <w:bCs/>
              </w:rPr>
              <w:t>Kraken</w:t>
            </w:r>
          </w:p>
        </w:tc>
        <w:tc>
          <w:tcPr>
            <w:tcW w:w="2403" w:type="dxa"/>
          </w:tcPr>
          <w:p w14:paraId="7A26272F" w14:textId="77777777" w:rsidR="003E0B41" w:rsidRPr="003E0B41" w:rsidRDefault="003E0B41" w:rsidP="003E0B41">
            <w:pPr>
              <w:spacing w:after="160" w:line="259" w:lineRule="auto"/>
              <w:jc w:val="center"/>
            </w:pPr>
          </w:p>
        </w:tc>
      </w:tr>
      <w:tr w:rsidR="003E0B41" w:rsidRPr="003E0B41" w14:paraId="48FDDBA7" w14:textId="77777777" w:rsidTr="00B12F71">
        <w:tc>
          <w:tcPr>
            <w:tcW w:w="7225" w:type="dxa"/>
          </w:tcPr>
          <w:p w14:paraId="17E9264C" w14:textId="77777777" w:rsidR="003E0B41" w:rsidRPr="003E0B41" w:rsidRDefault="003E0B41" w:rsidP="003E0B41">
            <w:pPr>
              <w:spacing w:after="160" w:line="259" w:lineRule="auto"/>
              <w:rPr>
                <w:b/>
                <w:bCs/>
              </w:rPr>
            </w:pPr>
            <w:r w:rsidRPr="00090BFB">
              <w:rPr>
                <w:b/>
                <w:bCs/>
              </w:rPr>
              <w:t>La Risorsa umana</w:t>
            </w:r>
          </w:p>
        </w:tc>
        <w:tc>
          <w:tcPr>
            <w:tcW w:w="2403" w:type="dxa"/>
          </w:tcPr>
          <w:p w14:paraId="666EF019" w14:textId="77777777" w:rsidR="003E0B41" w:rsidRPr="003E0B41" w:rsidRDefault="003E0B41" w:rsidP="003E0B41">
            <w:pPr>
              <w:spacing w:after="160" w:line="259" w:lineRule="auto"/>
              <w:jc w:val="center"/>
            </w:pPr>
          </w:p>
        </w:tc>
      </w:tr>
    </w:tbl>
    <w:p w14:paraId="4DE07713" w14:textId="77777777" w:rsidR="003E0B41" w:rsidRDefault="003E0B41" w:rsidP="003E0B41">
      <w:pPr>
        <w:jc w:val="center"/>
      </w:pPr>
    </w:p>
    <w:p w14:paraId="3744F2D6" w14:textId="206D077F" w:rsidR="003E0B41" w:rsidRPr="00090BFB" w:rsidRDefault="003E0B41" w:rsidP="003E0B41">
      <w:pPr>
        <w:jc w:val="both"/>
        <w:rPr>
          <w:b/>
          <w:bCs/>
        </w:rPr>
      </w:pPr>
      <w:r w:rsidRPr="00090BFB">
        <w:rPr>
          <w:b/>
          <w:bCs/>
        </w:rPr>
        <w:t>MOTIVAZION</w:t>
      </w:r>
      <w:r w:rsidR="00A86E21">
        <w:rPr>
          <w:b/>
          <w:bCs/>
        </w:rPr>
        <w:t>I</w:t>
      </w:r>
      <w:r w:rsidRPr="00090BFB">
        <w:rPr>
          <w:b/>
          <w:bCs/>
        </w:rPr>
        <w:t xml:space="preserve"> PER IL </w:t>
      </w:r>
      <w:r w:rsidR="00090BFB">
        <w:rPr>
          <w:b/>
          <w:bCs/>
        </w:rPr>
        <w:t xml:space="preserve">TUO </w:t>
      </w:r>
      <w:r w:rsidR="00EF467A">
        <w:rPr>
          <w:b/>
          <w:bCs/>
        </w:rPr>
        <w:t>VINCITORE</w:t>
      </w:r>
      <w:r w:rsidR="00A86E21">
        <w:rPr>
          <w:b/>
          <w:bCs/>
        </w:rPr>
        <w:t xml:space="preserve"> (facoltative)</w:t>
      </w:r>
    </w:p>
    <w:p w14:paraId="6B24DAE6" w14:textId="77777777" w:rsidR="003E0B41" w:rsidRDefault="003E0B41" w:rsidP="003E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7FEE9D9D" w14:textId="77777777" w:rsidR="003E0B41" w:rsidRDefault="003E0B41" w:rsidP="003E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0219E2E" w14:textId="77777777" w:rsidR="003E0B41" w:rsidRDefault="003E0B41" w:rsidP="003E0B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45FA2BF" w14:textId="77777777" w:rsidR="00A86E21" w:rsidRDefault="00A86E21" w:rsidP="003E0B41">
      <w:pPr>
        <w:jc w:val="both"/>
      </w:pPr>
    </w:p>
    <w:p w14:paraId="59C26BBC" w14:textId="77777777" w:rsidR="00EF467A" w:rsidRDefault="00EF467A" w:rsidP="003E0B41">
      <w:pPr>
        <w:jc w:val="both"/>
      </w:pPr>
    </w:p>
    <w:p w14:paraId="255AA54E" w14:textId="11C55108" w:rsidR="003E0B41" w:rsidRDefault="003E0B41" w:rsidP="003E0B41">
      <w:pPr>
        <w:jc w:val="both"/>
      </w:pPr>
      <w:r>
        <w:t>COME SI VOTA:</w:t>
      </w:r>
    </w:p>
    <w:p w14:paraId="218472C9" w14:textId="55271DD9" w:rsidR="003E0B41" w:rsidRPr="00EF467A" w:rsidRDefault="003E0B41" w:rsidP="003E0B41">
      <w:pPr>
        <w:jc w:val="both"/>
        <w:rPr>
          <w:b/>
          <w:bCs/>
        </w:rPr>
      </w:pPr>
      <w:r>
        <w:t>1) Affinché il</w:t>
      </w:r>
      <w:r w:rsidR="00A86E21">
        <w:t xml:space="preserve"> tuo</w:t>
      </w:r>
      <w:r>
        <w:t xml:space="preserve"> voto sia valido, </w:t>
      </w:r>
      <w:r w:rsidR="00A86E21">
        <w:t xml:space="preserve">devi restituire questa scheda compilata </w:t>
      </w:r>
      <w:r>
        <w:t xml:space="preserve">all'indirizzo </w:t>
      </w:r>
      <w:hyperlink r:id="rId5" w:history="1">
        <w:r w:rsidR="00A86E21" w:rsidRPr="00CE0133">
          <w:rPr>
            <w:rStyle w:val="Collegamentoipertestuale"/>
            <w:b/>
            <w:bCs/>
          </w:rPr>
          <w:t>drammidiforzamaggiore@dovecomequando.net</w:t>
        </w:r>
      </w:hyperlink>
      <w:r w:rsidR="00A86E21">
        <w:rPr>
          <w:b/>
          <w:bCs/>
        </w:rPr>
        <w:t xml:space="preserve"> </w:t>
      </w:r>
      <w:r w:rsidR="00A86E21" w:rsidRPr="00EF467A">
        <w:rPr>
          <w:b/>
          <w:bCs/>
        </w:rPr>
        <w:t>entro le 23:59 del 27 aprile</w:t>
      </w:r>
    </w:p>
    <w:p w14:paraId="71344D80" w14:textId="2E44D2D5" w:rsidR="003E0B41" w:rsidRDefault="003E0B41" w:rsidP="003E0B41">
      <w:pPr>
        <w:jc w:val="both"/>
      </w:pPr>
      <w:r>
        <w:t xml:space="preserve">2) </w:t>
      </w:r>
      <w:r w:rsidR="00A86E21">
        <w:t xml:space="preserve">Se hai </w:t>
      </w:r>
      <w:r>
        <w:t xml:space="preserve">partecipato con un </w:t>
      </w:r>
      <w:r w:rsidRPr="00EF467A">
        <w:rPr>
          <w:b/>
          <w:bCs/>
        </w:rPr>
        <w:t xml:space="preserve">testo scritto </w:t>
      </w:r>
      <w:r w:rsidR="00A86E21" w:rsidRPr="00EF467A">
        <w:rPr>
          <w:b/>
          <w:bCs/>
        </w:rPr>
        <w:t>a più mani</w:t>
      </w:r>
      <w:r w:rsidR="00A86E21">
        <w:t>:</w:t>
      </w:r>
      <w:r>
        <w:t xml:space="preserve"> </w:t>
      </w:r>
      <w:r w:rsidR="00A86E21">
        <w:t xml:space="preserve">si potrà inviare comunque </w:t>
      </w:r>
      <w:r>
        <w:t xml:space="preserve">una sola scheda, compilata in accordo tra i co-autori. </w:t>
      </w:r>
      <w:r w:rsidR="00A86E21">
        <w:t>In caso</w:t>
      </w:r>
      <w:r w:rsidR="00EF467A">
        <w:t xml:space="preserve"> contrario</w:t>
      </w:r>
      <w:r w:rsidR="00A86E21">
        <w:t>, sarà presa in considerazione solo la scheda inviata dal capofila.</w:t>
      </w:r>
    </w:p>
    <w:p w14:paraId="2EB2B4D8" w14:textId="3E0026CF" w:rsidR="003E0B41" w:rsidRPr="003E0B41" w:rsidRDefault="00A86E21" w:rsidP="003E0B41">
      <w:pPr>
        <w:jc w:val="both"/>
      </w:pPr>
      <w:r>
        <w:t>3</w:t>
      </w:r>
      <w:r w:rsidR="003E0B41">
        <w:t xml:space="preserve">) Per essere considerato valido, il voto va espresso nel seguente modo: occorre </w:t>
      </w:r>
      <w:r w:rsidR="003E0B41" w:rsidRPr="00EF467A">
        <w:rPr>
          <w:b/>
          <w:bCs/>
          <w:i/>
          <w:iCs/>
        </w:rPr>
        <w:t>distribuire</w:t>
      </w:r>
      <w:r w:rsidR="003E0B41">
        <w:t xml:space="preserve"> i voti dal 5 (massimo gradimento) all'1 (minimo gradimento) tra i 5 testi finalisti. </w:t>
      </w:r>
      <w:r>
        <w:t>Devi</w:t>
      </w:r>
      <w:r w:rsidR="00090BFB">
        <w:t xml:space="preserve"> cioè assegnare un solo 5, un solo 4, un solo 3 un solo 2 e un solo 1 e </w:t>
      </w:r>
      <w:r>
        <w:t>devi</w:t>
      </w:r>
      <w:r w:rsidR="00090BFB">
        <w:t xml:space="preserve"> assegnare tutti i voti, dall'1 al 5, come da esempi sotto:</w:t>
      </w:r>
      <w:r w:rsidR="00090BFB">
        <w:rPr>
          <w:noProof/>
        </w:rPr>
        <w:drawing>
          <wp:inline distT="0" distB="0" distL="0" distR="0" wp14:anchorId="3651C4A5" wp14:editId="79F1BF89">
            <wp:extent cx="6115685" cy="22752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A00F" w14:textId="5BC76777" w:rsidR="003E0B41" w:rsidRPr="003E0B41" w:rsidRDefault="00A86E21" w:rsidP="003E0B41">
      <w:pPr>
        <w:jc w:val="both"/>
      </w:pPr>
      <w:r>
        <w:t xml:space="preserve">4) Se sei un finalista, </w:t>
      </w:r>
      <w:r w:rsidRPr="00EF467A">
        <w:rPr>
          <w:b/>
          <w:bCs/>
        </w:rPr>
        <w:t>non</w:t>
      </w:r>
      <w:r>
        <w:t xml:space="preserve"> puoi votare il tuo testo, ma devi assegnare un voto agli altri quattro </w:t>
      </w:r>
      <w:r w:rsidRPr="00EF467A">
        <w:rPr>
          <w:b/>
          <w:bCs/>
        </w:rPr>
        <w:t xml:space="preserve">partendo dal valore più alto </w:t>
      </w:r>
      <w:r>
        <w:t>(quindi assegnerai un 5, un 4, un 3 e un 2).</w:t>
      </w:r>
    </w:p>
    <w:p w14:paraId="16990DE8" w14:textId="77777777" w:rsidR="003E0B41" w:rsidRDefault="003E0B41" w:rsidP="003E0B41">
      <w:pPr>
        <w:jc w:val="both"/>
      </w:pPr>
    </w:p>
    <w:sectPr w:rsidR="003E0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41"/>
    <w:rsid w:val="00090BFB"/>
    <w:rsid w:val="003617D5"/>
    <w:rsid w:val="003E0B41"/>
    <w:rsid w:val="004A254C"/>
    <w:rsid w:val="00A86E21"/>
    <w:rsid w:val="00B51323"/>
    <w:rsid w:val="00E43F4E"/>
    <w:rsid w:val="00E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90EF"/>
  <w15:chartTrackingRefBased/>
  <w15:docId w15:val="{27D1389B-2CA1-4503-B70E-CEFCA6E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6E2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6E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drammidiforzamaggiore@dovecomequando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old</dc:creator>
  <cp:keywords/>
  <dc:description/>
  <cp:lastModifiedBy>pietro old</cp:lastModifiedBy>
  <cp:revision>5</cp:revision>
  <dcterms:created xsi:type="dcterms:W3CDTF">2021-04-06T16:19:00Z</dcterms:created>
  <dcterms:modified xsi:type="dcterms:W3CDTF">2021-04-06T20:42:00Z</dcterms:modified>
</cp:coreProperties>
</file>